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57" w:rsidRPr="003F0B57" w:rsidRDefault="003F0B57" w:rsidP="003F0B57">
      <w:pPr>
        <w:spacing w:line="240" w:lineRule="auto"/>
        <w:outlineLvl w:val="1"/>
        <w:rPr>
          <w:rFonts w:ascii="inherit" w:eastAsia="Times New Roman" w:hAnsi="inherit" w:cs="Helvetica"/>
          <w:b/>
          <w:bCs/>
          <w:color w:val="333333"/>
          <w:sz w:val="33"/>
          <w:szCs w:val="33"/>
          <w:lang w:eastAsia="ru-RU"/>
        </w:rPr>
      </w:pPr>
      <w:r w:rsidRPr="003F0B57">
        <w:rPr>
          <w:rFonts w:ascii="inherit" w:eastAsia="Times New Roman" w:hAnsi="inherit" w:cs="Helvetica"/>
          <w:b/>
          <w:bCs/>
          <w:color w:val="333333"/>
          <w:sz w:val="33"/>
          <w:szCs w:val="33"/>
          <w:lang w:eastAsia="ru-RU"/>
        </w:rPr>
        <w:t xml:space="preserve">69 сессия РЕШЕНИЕ от 28.01.15 г. № 425 </w:t>
      </w:r>
    </w:p>
    <w:p w:rsidR="003F0B57" w:rsidRPr="003F0B57" w:rsidRDefault="003F0B57" w:rsidP="003F0B57">
      <w:pPr>
        <w:spacing w:after="240" w:line="240" w:lineRule="auto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Руководствуясь Федеральными законами от 6 октября 2003 года № 131-ФЗ «Об общих принципах организации местного самоуправления в Российской Федерации», от 25 декабря 2008 года № 273-ФЗ «О противодействии коррупции», руководствуясь Уставом муниципального образования Успенский район, Совет муниципального образования Успенский район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р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е ш и л: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1.Утвердить Порядок досрочного прекращения полномочий лиц, замещающих должности муниципальной службы в Совете муниципального образования Успенский район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и Контрольно-счетной палате муниципального образования Успенский район в связи с несоблюдением запретов и ограничений и неисполнением обязанностей, установленных законодательством о противодействии коррупции (приложение).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2.Обнародовать настоящее решение в соответствии с Уставом муниципального образования Успенский район.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3.Контроль за выполнением настоящего решения возложить на председателя Совета муниципального образования Успенский район Р. Х. </w:t>
      </w:r>
      <w:proofErr w:type="spell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Ворукова</w:t>
      </w:r>
      <w:proofErr w:type="spell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4.Решение вступает в силу со дня его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обнародования.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Глава муниципального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образования Успенский район И. Е. Акулинин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Председатель Совета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муниципального образования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Успенский район Р. Х. </w:t>
      </w:r>
      <w:proofErr w:type="spell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Воруков</w:t>
      </w:r>
      <w:proofErr w:type="spell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Согласовано: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Начальник юридического отдела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администрации муниципального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образования Успенский район Д. В. </w:t>
      </w:r>
      <w:proofErr w:type="spell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Жиляев</w:t>
      </w:r>
      <w:proofErr w:type="spell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––––––––––––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Заместитель главы муниципального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образования Успенский район,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управляющий делами О. Н. </w:t>
      </w:r>
      <w:proofErr w:type="spell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Брезгина</w:t>
      </w:r>
      <w:proofErr w:type="spell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–––––––––––</w:t>
      </w:r>
    </w:p>
    <w:p w:rsidR="003F0B57" w:rsidRPr="003F0B57" w:rsidRDefault="003F0B57" w:rsidP="003F0B57">
      <w:pPr>
        <w:spacing w:after="0" w:line="240" w:lineRule="auto"/>
        <w:jc w:val="right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Приложение к решению</w:t>
      </w:r>
    </w:p>
    <w:p w:rsidR="003F0B57" w:rsidRPr="003F0B57" w:rsidRDefault="003F0B57" w:rsidP="003F0B57">
      <w:pPr>
        <w:spacing w:after="0" w:line="240" w:lineRule="auto"/>
        <w:jc w:val="right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Совета муниципального образования</w:t>
      </w:r>
    </w:p>
    <w:p w:rsidR="003F0B57" w:rsidRPr="003F0B57" w:rsidRDefault="003F0B57" w:rsidP="003F0B57">
      <w:pPr>
        <w:spacing w:after="0" w:line="240" w:lineRule="auto"/>
        <w:jc w:val="right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Успенский район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от 28.01.2015г. №425</w:t>
      </w:r>
    </w:p>
    <w:p w:rsidR="003F0B57" w:rsidRPr="003F0B57" w:rsidRDefault="003F0B57" w:rsidP="003F0B57">
      <w:pPr>
        <w:spacing w:after="240" w:line="240" w:lineRule="auto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</w:p>
    <w:p w:rsidR="003F0B57" w:rsidRPr="003F0B57" w:rsidRDefault="003F0B57" w:rsidP="003F0B57">
      <w:pPr>
        <w:spacing w:after="0" w:line="240" w:lineRule="auto"/>
        <w:jc w:val="center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ПОРЯДОК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досрочного прекращения полномочий лиц, замещающих должности муниципальной службы в Совете муниципального образования Успенский район и Контрольно-счетной палате муниципального образования Успенский район в связи с несоблюдением запретов и ограничений и неисполнением обязанностей, установленных законодательством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о противодействии коррупции</w:t>
      </w:r>
    </w:p>
    <w:p w:rsidR="003F0B57" w:rsidRPr="003F0B57" w:rsidRDefault="003F0B57" w:rsidP="003F0B57">
      <w:pPr>
        <w:spacing w:after="0" w:line="240" w:lineRule="auto"/>
        <w:rPr>
          <w:rFonts w:ascii="Ubuntu" w:eastAsia="Times New Roman" w:hAnsi="Ubuntu" w:cs="Helvetica"/>
          <w:color w:val="333333"/>
          <w:sz w:val="21"/>
          <w:szCs w:val="21"/>
          <w:lang w:eastAsia="ru-RU"/>
        </w:rPr>
      </w:pP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1.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Настоящим Порядком устанавливается порядок досрочного прекращения полномочий лиц, замещающих должности муниципальной службы в Совете муниципального образования Успенский район и Контрольно-счетной палате муниципального образования Успенский район в связи с несоблюдением запретов и ограничений и неисполнением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25 декабря 2008 года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№ 273-ФЗ «О противодействии коррупции» и другими федеральными законами (далее – законодательство), за исключением запретов, ограничений и обязанностей, несоблюдение и неисполнение которых влечет увольнение (освобождение от должности) лиц, замещающих муниципальные должности в связи с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lastRenderedPageBreak/>
        <w:t>утратой доверия.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2.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Полномочия лиц, замещающих должности муниципальной службы в Совете муниципального образования Успенский район и Контрольно-счетной палате муниципального образования Успенский район, прекращаются досрочно в случае несоблюдения ими запретов и ограничений и неисполнения обязанностей, установленных законодательством по решению Совета муниципального образования Успенский район на основании: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- инициативы депутатов Совета муниципального образования Успенский район о досрочном прекращении полномочий лица, замещающего должность муниципальной службы в Совете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муниципального образования Успенский район и Контрольно-счетной палате муниципального образования Успенский район, выдвинутой не менее чем одной третью от установленной численности депутатов Совета муниципального образования Успенский район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.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-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п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исьменной информации о совершении лицом, замещающим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</w:t>
      </w:r>
      <w:proofErr w:type="spell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коррупциогенных</w:t>
      </w:r>
      <w:proofErr w:type="spell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правонарушений, свидетельствующих о несоблюдении им запретов и ограничений и неисполнения обязанностей,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установленных законодательством, представленной в органы местного самоуправления: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а) правоохранительными и другими государственными органами, органами местного самоуправления и их должностными лицами;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б) постоянно действующими руководящими органами политических партий и зарегистрированными в соответствии с законодательством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в) Общественной палатой Российской Федерации, Общественной палатой Краснодарского края;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г) редакциями общероссийских, региональных и местных средств массовой информации.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3. Инициатива депутатов о досрочном прекращении полномочий лиц, замещающих должности муниципальной службы в Совете муниципального образования Успенский район и Контрольно-счетной палате муниципального образования Успенский район, оформляется в виде обращения, которое вносится в Совет муниципального образования Успенский район о досрочном прекращении полномочий. О выдвижении данной инициативы лицо, замещающее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уведомляется не позднее дня, следующего за днем внесения указанного обращения в Совет муниципального образования Успенский район.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4. Рассмотрение инициативы депутатов Совета муниципального образования Успенский район и информации, указанной п. 2 настоящего решения, осуществляется Советом муниципального образования Успенский район в течение одного месяца со дня поступления инициативы либо обращения.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5.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При рассмотрении инициативы депутатов либо обращения, указанных в п. 2 настоящего решения, Совет муниципального образования Успенский район обязан обеспечить лицу, замещающему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район: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а) заблаговременное получение уведомления о дате, времени и месте их рассмотрения инициативы либо обращения;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б) возможность ознакомления с информацией о совершении им коррупционного правонарушения;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в) представление возможности дать объяснение по поводу обстоятельств, изложенных в инициативе либо обращении.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6. До принятия решения об увольнении (освобождения от должности) в связи с несоблюдением запретов и ограничений и неисполнением обязанностей, установленных законодательством у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необходимо истребовать письменное объяснение.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Если по истечении двух рабочих дней со дня предъявления лицу, замещающему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требования о представлении объяснения оно не будет представлено, то составляется соответствующий акт.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Непредставление лицом, замещающим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объяснения не является препятствием для принятия решения об увольнении в связи с несоблюдением запретов и ограничений и неисполнением обязанностей, установленных законодательством.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7.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Решение Совета муниципального образования Успенский район о досрочном прекращении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lastRenderedPageBreak/>
        <w:t>полномочий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обязанностей, установленных законодательством считается принятым, если за него проголосовало не менее двух третей от установленной численности депутатов Совета.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8.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Решение Совета муниципального образования Успенский район о досрочном прекращении полномочий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обязанностей, установленных законодательством подписывается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председателем Совета муниципального образования Успенский район.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9.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В случае если лицо, замещающее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не согласно с решением Совета муниципального образования Успенский район о досрочном прекращении его полномочий в связи с несоблюдением запретов и ограничений и неисполнением обязанностей, установленных законодательством, он вправе в письменном виде изложить свое особое мнение.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10.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Копия решения об увольнении (освобождении от должности) лица, замещающего должность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обязанностей, установленных законодательством, или об отказе в применении такого взыскания с указанием мотивов в течение дня принятия соответствующего решения вручается указанному лицу под расписку либо в этот же срок направляется ему заказным письмом с уведомлением.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11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.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Решение Совета муниципального образования Успенский район о досрочном прекращении полномочий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обязанностей, установленных законодательством подлежит обнародованию не позднее чем через пять дней со дня его принятия.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12.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В случае если инициатива депутатов Совета муниципального образования Успенский район о досрочном прекращении полномочий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обязанностей, установленных законодательством, либо обращение иных лиц, указанных в п. 2 настоящего решения, отклонены Советом муниципального образования Успенский район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,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вопрос о досрочном прекращении полномочий лица, замещающего должность муниципальной службы в Совете муниципального образования Успенский район и Контрольно-счетной палате муниципального образования Успенский район, в связи с несоблюдением запретов и ограничений и неисполнением обязанностей, установленных законодательством может быть вынесен на повторное рассмотрение Совета муниципального образования Успенский район не ранее чем через два месяца со дня проведения сессии Совета муниципального образования Успенский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район, на </w:t>
      </w:r>
      <w:proofErr w:type="gramStart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>которой</w:t>
      </w:r>
      <w:proofErr w:type="gramEnd"/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t xml:space="preserve"> рассматривался указанный вопрос.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 xml:space="preserve">Глава муниципального </w:t>
      </w:r>
      <w:r w:rsidRPr="003F0B57">
        <w:rPr>
          <w:rFonts w:ascii="Ubuntu" w:eastAsia="Times New Roman" w:hAnsi="Ubuntu" w:cs="Helvetica"/>
          <w:color w:val="333333"/>
          <w:sz w:val="21"/>
          <w:szCs w:val="21"/>
          <w:lang w:eastAsia="ru-RU"/>
        </w:rPr>
        <w:br/>
        <w:t>образования Успенский район И. Е. Акулинин</w:t>
      </w:r>
    </w:p>
    <w:p w:rsidR="009E2D6F" w:rsidRDefault="009E2D6F">
      <w:bookmarkStart w:id="0" w:name="_GoBack"/>
      <w:bookmarkEnd w:id="0"/>
    </w:p>
    <w:sectPr w:rsidR="009E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4F"/>
    <w:rsid w:val="00367D4F"/>
    <w:rsid w:val="003F0B57"/>
    <w:rsid w:val="00803D39"/>
    <w:rsid w:val="009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39"/>
    <w:pPr>
      <w:spacing w:after="12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3D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D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03D3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3D39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D39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803D39"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03D39"/>
    <w:rPr>
      <w:sz w:val="22"/>
      <w:szCs w:val="22"/>
    </w:rPr>
  </w:style>
  <w:style w:type="paragraph" w:styleId="a4">
    <w:name w:val="List Paragraph"/>
    <w:basedOn w:val="a"/>
    <w:uiPriority w:val="34"/>
    <w:qFormat/>
    <w:rsid w:val="00803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39"/>
    <w:pPr>
      <w:spacing w:after="12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3D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D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03D3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3D39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D39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803D39"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03D39"/>
    <w:rPr>
      <w:sz w:val="22"/>
      <w:szCs w:val="22"/>
    </w:rPr>
  </w:style>
  <w:style w:type="paragraph" w:styleId="a4">
    <w:name w:val="List Paragraph"/>
    <w:basedOn w:val="a"/>
    <w:uiPriority w:val="34"/>
    <w:qFormat/>
    <w:rsid w:val="00803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29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597961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  <w:div w:id="12381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1620</Words>
  <Characters>9238</Characters>
  <Application>Microsoft Office Word</Application>
  <DocSecurity>0</DocSecurity>
  <Lines>76</Lines>
  <Paragraphs>21</Paragraphs>
  <ScaleCrop>false</ScaleCrop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</dc:creator>
  <cp:keywords/>
  <dc:description/>
  <cp:lastModifiedBy>Anon</cp:lastModifiedBy>
  <cp:revision>3</cp:revision>
  <dcterms:created xsi:type="dcterms:W3CDTF">2019-03-01T14:04:00Z</dcterms:created>
  <dcterms:modified xsi:type="dcterms:W3CDTF">2019-03-01T14:05:00Z</dcterms:modified>
</cp:coreProperties>
</file>